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7201D">
      <w:pPr>
        <w:widowControl/>
        <w:jc w:val="center"/>
        <w:rPr>
          <w:rFonts w:hint="eastAsia" w:eastAsia="黑体" w:cs="黑体"/>
          <w:color w:val="auto"/>
          <w:kern w:val="2"/>
          <w:sz w:val="36"/>
          <w:szCs w:val="36"/>
        </w:rPr>
      </w:pPr>
      <w:bookmarkStart w:id="0" w:name="_Hlk512244031"/>
    </w:p>
    <w:p w14:paraId="57551232">
      <w:pPr>
        <w:widowControl/>
        <w:jc w:val="center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 w:cs="黑体"/>
          <w:color w:val="auto"/>
          <w:kern w:val="2"/>
          <w:sz w:val="36"/>
          <w:szCs w:val="36"/>
        </w:rPr>
        <w:t>江西省土木建筑学会标准</w:t>
      </w:r>
    </w:p>
    <w:p w14:paraId="1B505DCD">
      <w:pPr>
        <w:widowControl/>
        <w:spacing w:line="360" w:lineRule="auto"/>
        <w:jc w:val="center"/>
        <w:rPr>
          <w:rFonts w:ascii="黑体" w:eastAsia="黑体"/>
          <w:color w:val="auto"/>
          <w:kern w:val="2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《</w:t>
      </w:r>
      <w:r>
        <w:rPr>
          <w:rFonts w:hint="eastAsia" w:eastAsia="黑体" w:cs="黑体"/>
          <w:color w:val="FF0000"/>
          <w:kern w:val="2"/>
          <w:sz w:val="28"/>
          <w:szCs w:val="28"/>
        </w:rPr>
        <w:t>××××</w:t>
      </w:r>
      <w:r>
        <w:rPr>
          <w:rFonts w:hint="eastAsia" w:ascii="黑体" w:eastAsia="黑体"/>
          <w:color w:val="auto"/>
          <w:sz w:val="32"/>
          <w:szCs w:val="32"/>
        </w:rPr>
        <w:t>》</w:t>
      </w:r>
    </w:p>
    <w:p w14:paraId="3C73540B">
      <w:pPr>
        <w:widowControl/>
        <w:spacing w:line="360" w:lineRule="auto"/>
        <w:jc w:val="center"/>
        <w:rPr>
          <w:rFonts w:ascii="黑体" w:eastAsia="黑体"/>
          <w:color w:val="auto"/>
          <w:kern w:val="2"/>
          <w:sz w:val="32"/>
          <w:szCs w:val="32"/>
        </w:rPr>
      </w:pPr>
      <w:r>
        <w:rPr>
          <w:rFonts w:hint="eastAsia" w:ascii="黑体" w:eastAsia="黑体"/>
          <w:color w:val="auto"/>
          <w:kern w:val="2"/>
          <w:sz w:val="32"/>
          <w:szCs w:val="32"/>
        </w:rPr>
        <w:t>（T/JXTM  XXXXX—XXXX）</w:t>
      </w:r>
    </w:p>
    <w:p w14:paraId="3EA2EE60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7F335905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2E36BCCC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1BA4FD48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23F46E2B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  <w:r>
        <w:rPr>
          <w:rFonts w:hint="eastAsia" w:ascii="黑体" w:eastAsia="黑体"/>
          <w:color w:val="auto"/>
          <w:kern w:val="2"/>
          <w:sz w:val="52"/>
          <w:szCs w:val="52"/>
        </w:rPr>
        <w:t>编 制 工 作 大 纲</w:t>
      </w:r>
    </w:p>
    <w:p w14:paraId="4033E0A2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4821EE37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16E2C844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36C5477C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6AD962EA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6651B7C7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4AFA553A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5393C1A5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2C2DA7D4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39F4574C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434A88BD"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  <w:r>
        <w:rPr>
          <w:rFonts w:hint="eastAsia" w:ascii="黑体" w:eastAsia="黑体"/>
          <w:color w:val="auto"/>
          <w:sz w:val="32"/>
          <w:szCs w:val="32"/>
        </w:rPr>
        <w:t>《</w:t>
      </w:r>
      <w:r>
        <w:rPr>
          <w:rFonts w:hint="eastAsia" w:eastAsia="黑体" w:cs="黑体"/>
          <w:color w:val="FF0000"/>
          <w:kern w:val="2"/>
          <w:sz w:val="28"/>
          <w:szCs w:val="28"/>
        </w:rPr>
        <w:t>××××</w:t>
      </w:r>
      <w:r>
        <w:rPr>
          <w:rFonts w:hint="eastAsia" w:ascii="黑体" w:eastAsia="黑体"/>
          <w:color w:val="auto"/>
          <w:sz w:val="32"/>
          <w:szCs w:val="32"/>
        </w:rPr>
        <w:t>》编制组</w:t>
      </w:r>
    </w:p>
    <w:p w14:paraId="2A570FA2">
      <w:pPr>
        <w:widowControl/>
        <w:spacing w:line="360" w:lineRule="auto"/>
        <w:jc w:val="center"/>
        <w:rPr>
          <w:rFonts w:hint="eastAsia" w:eastAsia="黑体" w:cs="黑体"/>
          <w:color w:val="FF0000"/>
          <w:kern w:val="2"/>
          <w:sz w:val="10"/>
          <w:szCs w:val="10"/>
        </w:rPr>
      </w:pPr>
    </w:p>
    <w:p w14:paraId="2E0062A2">
      <w:pPr>
        <w:widowControl/>
        <w:spacing w:line="360" w:lineRule="auto"/>
        <w:jc w:val="center"/>
        <w:rPr>
          <w:rFonts w:eastAsia="黑体"/>
          <w:color w:val="auto"/>
          <w:kern w:val="2"/>
          <w:sz w:val="28"/>
          <w:szCs w:val="28"/>
        </w:rPr>
      </w:pPr>
      <w:r>
        <w:rPr>
          <w:rFonts w:hint="eastAsia" w:eastAsia="黑体" w:cs="黑体"/>
          <w:color w:val="FF0000"/>
          <w:kern w:val="2"/>
          <w:sz w:val="28"/>
          <w:szCs w:val="28"/>
        </w:rPr>
        <w:t>二零二</w:t>
      </w:r>
      <w:r>
        <w:rPr>
          <w:rFonts w:hint="eastAsia" w:eastAsia="黑体" w:cs="黑体"/>
          <w:color w:val="FF0000"/>
          <w:kern w:val="2"/>
          <w:sz w:val="28"/>
          <w:szCs w:val="28"/>
          <w:lang w:val="en-US" w:eastAsia="zh-CN"/>
        </w:rPr>
        <w:t>××</w:t>
      </w:r>
      <w:r>
        <w:rPr>
          <w:rFonts w:hint="eastAsia" w:eastAsia="黑体" w:cs="黑体"/>
          <w:color w:val="FF0000"/>
          <w:kern w:val="2"/>
          <w:sz w:val="28"/>
          <w:szCs w:val="28"/>
        </w:rPr>
        <w:t>年</w:t>
      </w:r>
      <w:r>
        <w:rPr>
          <w:rFonts w:hint="eastAsia" w:eastAsia="黑体" w:cs="黑体"/>
          <w:color w:val="FF0000"/>
          <w:kern w:val="2"/>
          <w:sz w:val="28"/>
          <w:szCs w:val="28"/>
          <w:lang w:val="en-US" w:eastAsia="zh-CN"/>
        </w:rPr>
        <w:t>××</w:t>
      </w:r>
      <w:r>
        <w:rPr>
          <w:rFonts w:hint="eastAsia" w:eastAsia="黑体" w:cs="黑体"/>
          <w:color w:val="FF0000"/>
          <w:kern w:val="2"/>
          <w:sz w:val="28"/>
          <w:szCs w:val="28"/>
        </w:rPr>
        <w:t>月××日</w:t>
      </w:r>
    </w:p>
    <w:bookmarkEnd w:id="0"/>
    <w:p w14:paraId="32E84ABB">
      <w:pPr>
        <w:snapToGrid w:val="0"/>
        <w:spacing w:line="360" w:lineRule="auto"/>
        <w:jc w:val="center"/>
        <w:rPr>
          <w:rFonts w:eastAsia="仿宋_GB2312" w:cs="仿宋_GB2312"/>
          <w:b/>
          <w:bCs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2EC718">
      <w:pPr>
        <w:pStyle w:val="15"/>
        <w:numPr>
          <w:ilvl w:val="0"/>
          <w:numId w:val="1"/>
        </w:numPr>
        <w:spacing w:line="300" w:lineRule="auto"/>
        <w:ind w:firstLineChars="0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标准编制的依据、背景、目的、意义</w:t>
      </w:r>
    </w:p>
    <w:p w14:paraId="1AC2C018">
      <w:pPr>
        <w:pStyle w:val="15"/>
        <w:numPr>
          <w:ilvl w:val="1"/>
          <w:numId w:val="1"/>
        </w:numPr>
        <w:ind w:firstLineChars="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编制依据</w:t>
      </w:r>
      <w:bookmarkStart w:id="1" w:name="_GoBack"/>
      <w:bookmarkEnd w:id="1"/>
    </w:p>
    <w:p w14:paraId="5D9228EB">
      <w:pPr>
        <w:pStyle w:val="15"/>
        <w:numPr>
          <w:ilvl w:val="1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编制背景</w:t>
      </w:r>
    </w:p>
    <w:p w14:paraId="5FEE8EB3">
      <w:pPr>
        <w:pStyle w:val="15"/>
        <w:numPr>
          <w:ilvl w:val="1"/>
          <w:numId w:val="1"/>
        </w:numPr>
        <w:ind w:firstLineChars="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编制</w:t>
      </w:r>
      <w:r>
        <w:rPr>
          <w:rFonts w:ascii="宋体" w:hAnsi="宋体"/>
          <w:color w:val="000000"/>
          <w:sz w:val="28"/>
          <w:szCs w:val="28"/>
        </w:rPr>
        <w:t>目的</w:t>
      </w:r>
    </w:p>
    <w:p w14:paraId="1C8068E5">
      <w:pPr>
        <w:pStyle w:val="15"/>
        <w:numPr>
          <w:ilvl w:val="1"/>
          <w:numId w:val="1"/>
        </w:numPr>
        <w:ind w:firstLineChars="0"/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</w:pPr>
      <w:r>
        <w:rPr>
          <w:rFonts w:ascii="宋体" w:hAnsi="宋体"/>
          <w:color w:val="000000"/>
          <w:sz w:val="28"/>
          <w:szCs w:val="28"/>
        </w:rPr>
        <w:t>编制意义</w:t>
      </w:r>
    </w:p>
    <w:p w14:paraId="31464912"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二、编制单位组成情况及编制组成员名单</w:t>
      </w:r>
    </w:p>
    <w:tbl>
      <w:tblPr>
        <w:tblStyle w:val="16"/>
        <w:tblpPr w:leftFromText="180" w:rightFromText="180" w:vertAnchor="text" w:horzAnchor="page" w:tblpXSpec="center"/>
        <w:tblOverlap w:val="never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276"/>
        <w:gridCol w:w="2405"/>
      </w:tblGrid>
      <w:tr w14:paraId="64C89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vAlign w:val="top"/>
          </w:tcPr>
          <w:p w14:paraId="1E9F69D0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  <w:lang w:eastAsia="zh-CN"/>
              </w:rPr>
              <w:t>《</w:t>
            </w:r>
            <w:r>
              <w:rPr>
                <w:rFonts w:hint="eastAsia"/>
                <w:b/>
                <w:bCs/>
                <w:color w:val="000000"/>
                <w:sz w:val="28"/>
                <w:szCs w:val="36"/>
                <w:lang w:val="en-US" w:eastAsia="zh-CN"/>
              </w:rPr>
              <w:t>xxxx</w:t>
            </w:r>
            <w:r>
              <w:rPr>
                <w:rFonts w:hint="eastAsia"/>
                <w:b/>
                <w:bCs/>
                <w:color w:val="000000"/>
                <w:sz w:val="28"/>
                <w:szCs w:val="36"/>
                <w:lang w:eastAsia="zh-CN"/>
              </w:rPr>
              <w:t>》</w:t>
            </w:r>
            <w:r>
              <w:rPr>
                <w:rFonts w:hint="eastAsia"/>
                <w:b/>
                <w:bCs/>
                <w:color w:val="000000"/>
                <w:sz w:val="28"/>
                <w:szCs w:val="36"/>
                <w:lang w:val="en-US" w:eastAsia="zh-CN"/>
              </w:rPr>
              <w:t>参编单位及参编人员</w:t>
            </w:r>
          </w:p>
        </w:tc>
      </w:tr>
      <w:tr w14:paraId="6E135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top"/>
          </w:tcPr>
          <w:p w14:paraId="3205876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276" w:type="dxa"/>
            <w:vAlign w:val="top"/>
          </w:tcPr>
          <w:p w14:paraId="2159EA7C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  <w:t>主编单位</w:t>
            </w:r>
          </w:p>
        </w:tc>
        <w:tc>
          <w:tcPr>
            <w:tcW w:w="2405" w:type="dxa"/>
            <w:vAlign w:val="top"/>
          </w:tcPr>
          <w:p w14:paraId="7526FE4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  <w:t>参与编制人员</w:t>
            </w:r>
          </w:p>
        </w:tc>
      </w:tr>
      <w:tr w14:paraId="314C4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003ADDF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5276" w:type="dxa"/>
            <w:vAlign w:val="center"/>
          </w:tcPr>
          <w:p w14:paraId="36C8C278"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36"/>
                <w:lang w:eastAsia="zh-CN"/>
              </w:rPr>
            </w:pPr>
          </w:p>
        </w:tc>
        <w:tc>
          <w:tcPr>
            <w:tcW w:w="2405" w:type="dxa"/>
            <w:vAlign w:val="center"/>
          </w:tcPr>
          <w:p w14:paraId="51BB6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E44F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02F6CA26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5276" w:type="dxa"/>
            <w:vAlign w:val="top"/>
          </w:tcPr>
          <w:p w14:paraId="4EC08031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751213A3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28B7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top"/>
          </w:tcPr>
          <w:p w14:paraId="369654D6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276" w:type="dxa"/>
            <w:vAlign w:val="top"/>
          </w:tcPr>
          <w:p w14:paraId="1A1A1271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  <w:t>参编单位</w:t>
            </w:r>
          </w:p>
        </w:tc>
        <w:tc>
          <w:tcPr>
            <w:tcW w:w="2405" w:type="dxa"/>
            <w:vAlign w:val="top"/>
          </w:tcPr>
          <w:p w14:paraId="77C1C783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  <w:t>参与编制人员</w:t>
            </w:r>
          </w:p>
        </w:tc>
      </w:tr>
      <w:tr w14:paraId="6FC56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267EADB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5276" w:type="dxa"/>
            <w:vAlign w:val="top"/>
          </w:tcPr>
          <w:p w14:paraId="103A4D60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77B2687E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4ACD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4BDA7BF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5276" w:type="dxa"/>
            <w:vAlign w:val="top"/>
          </w:tcPr>
          <w:p w14:paraId="1BF84EB5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08181723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F126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05241B9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5276" w:type="dxa"/>
            <w:vAlign w:val="top"/>
          </w:tcPr>
          <w:p w14:paraId="55DF3752">
            <w:pPr>
              <w:spacing w:line="271" w:lineRule="auto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3082116D">
            <w:pPr>
              <w:spacing w:line="271" w:lineRule="auto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</w:tr>
      <w:tr w14:paraId="213FD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5921252B">
            <w:pPr>
              <w:spacing w:line="271" w:lineRule="auto"/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5276" w:type="dxa"/>
            <w:vAlign w:val="top"/>
          </w:tcPr>
          <w:p w14:paraId="37D23056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42566480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774F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629932C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5276" w:type="dxa"/>
            <w:vAlign w:val="top"/>
          </w:tcPr>
          <w:p w14:paraId="112673CC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03310B7D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34FD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46B978D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5276" w:type="dxa"/>
            <w:vAlign w:val="top"/>
          </w:tcPr>
          <w:p w14:paraId="3F7B3E41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46EC702C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4793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02FED8C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5276" w:type="dxa"/>
            <w:vAlign w:val="top"/>
          </w:tcPr>
          <w:p w14:paraId="7B3E42C0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1DA5C295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E302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3D116299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5276" w:type="dxa"/>
            <w:vAlign w:val="top"/>
          </w:tcPr>
          <w:p w14:paraId="6362773B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726D146F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89D9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6DEEA244">
            <w:pPr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11</w:t>
            </w:r>
          </w:p>
        </w:tc>
        <w:tc>
          <w:tcPr>
            <w:tcW w:w="5276" w:type="dxa"/>
            <w:vAlign w:val="top"/>
          </w:tcPr>
          <w:p w14:paraId="5970423A">
            <w:pPr>
              <w:rPr>
                <w:rFonts w:hint="eastAsia" w:ascii="仿宋" w:hAnsi="仿宋" w:eastAsia="仿宋" w:cs="Times New Roman"/>
                <w:color w:val="000000"/>
                <w:sz w:val="28"/>
                <w:szCs w:val="36"/>
                <w:lang w:val="en-US" w:eastAsia="zh-CN" w:bidi="ar-SA"/>
              </w:rPr>
            </w:pPr>
          </w:p>
        </w:tc>
        <w:tc>
          <w:tcPr>
            <w:tcW w:w="2405" w:type="dxa"/>
            <w:vAlign w:val="top"/>
          </w:tcPr>
          <w:p w14:paraId="4ED31F1A">
            <w:pPr>
              <w:rPr>
                <w:rFonts w:hint="eastAsia" w:ascii="仿宋" w:hAnsi="仿宋" w:eastAsia="仿宋" w:cs="Times New Roman"/>
                <w:color w:val="000000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35B77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4D13C85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12</w:t>
            </w:r>
          </w:p>
        </w:tc>
        <w:tc>
          <w:tcPr>
            <w:tcW w:w="5276" w:type="dxa"/>
            <w:vAlign w:val="top"/>
          </w:tcPr>
          <w:p w14:paraId="196B3AC0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36395B52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3B7F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535B37D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13</w:t>
            </w:r>
          </w:p>
        </w:tc>
        <w:tc>
          <w:tcPr>
            <w:tcW w:w="5276" w:type="dxa"/>
            <w:vAlign w:val="top"/>
          </w:tcPr>
          <w:p w14:paraId="11ECB252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7DB856FB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19F9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44DB8B8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14</w:t>
            </w:r>
          </w:p>
        </w:tc>
        <w:tc>
          <w:tcPr>
            <w:tcW w:w="5276" w:type="dxa"/>
            <w:vAlign w:val="top"/>
          </w:tcPr>
          <w:p w14:paraId="1B40448D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4C365517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0A05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514CC86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15</w:t>
            </w:r>
          </w:p>
        </w:tc>
        <w:tc>
          <w:tcPr>
            <w:tcW w:w="5276" w:type="dxa"/>
            <w:vAlign w:val="top"/>
          </w:tcPr>
          <w:p w14:paraId="1A047FF1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340D1CA2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712F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16529038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16</w:t>
            </w:r>
          </w:p>
        </w:tc>
        <w:tc>
          <w:tcPr>
            <w:tcW w:w="5276" w:type="dxa"/>
            <w:vAlign w:val="top"/>
          </w:tcPr>
          <w:p w14:paraId="4FC7EE2E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0420DD71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5427410F">
      <w:pPr>
        <w:pStyle w:val="15"/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cs="Times New Roman"/>
          <w:color w:val="000000"/>
          <w:sz w:val="28"/>
          <w:szCs w:val="28"/>
        </w:rPr>
        <w:t>主编单位</w:t>
      </w:r>
      <w:r>
        <w:rPr>
          <w:rFonts w:hint="eastAsia" w:ascii="宋体" w:hAnsi="宋体" w:cs="Times New Roman"/>
          <w:color w:val="000000"/>
          <w:sz w:val="28"/>
          <w:szCs w:val="28"/>
          <w:lang w:eastAsia="zh-CN"/>
        </w:rPr>
        <w:t>之一</w:t>
      </w: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xxxx</w:t>
      </w:r>
      <w:r>
        <w:rPr>
          <w:rFonts w:hint="eastAsia" w:ascii="宋体" w:hAnsi="宋体" w:cs="Times New Roman"/>
          <w:color w:val="000000"/>
          <w:sz w:val="28"/>
          <w:szCs w:val="28"/>
          <w:lang w:eastAsia="zh-CN"/>
        </w:rPr>
        <w:t>公司是……。</w:t>
      </w:r>
    </w:p>
    <w:p w14:paraId="34590C23">
      <w:pPr>
        <w:pStyle w:val="15"/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cs="Times New Roman"/>
          <w:color w:val="000000"/>
          <w:sz w:val="28"/>
          <w:szCs w:val="28"/>
        </w:rPr>
        <w:t>主编单位</w:t>
      </w:r>
      <w:r>
        <w:rPr>
          <w:rFonts w:hint="eastAsia" w:ascii="宋体" w:hAnsi="宋体" w:cs="Times New Roman"/>
          <w:color w:val="000000"/>
          <w:sz w:val="28"/>
          <w:szCs w:val="28"/>
          <w:lang w:eastAsia="zh-CN"/>
        </w:rPr>
        <w:t>之一</w:t>
      </w: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xxxx</w:t>
      </w:r>
      <w:r>
        <w:rPr>
          <w:rFonts w:hint="eastAsia" w:ascii="宋体" w:hAnsi="宋体" w:cs="Times New Roman"/>
          <w:color w:val="000000"/>
          <w:sz w:val="28"/>
          <w:szCs w:val="28"/>
          <w:lang w:eastAsia="zh-CN"/>
        </w:rPr>
        <w:t>公司是……。</w:t>
      </w:r>
    </w:p>
    <w:p w14:paraId="64988FEA">
      <w:pPr>
        <w:pStyle w:val="15"/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本标准的主要参编单位之一—</w:t>
      </w:r>
      <w:r>
        <w:rPr>
          <w:rFonts w:hint="eastAsia" w:ascii="宋体" w:hAnsi="宋体" w:cs="Times New Roman"/>
          <w:color w:val="000000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是；</w:t>
      </w:r>
    </w:p>
    <w:p w14:paraId="33A767F9">
      <w:pPr>
        <w:pStyle w:val="15"/>
        <w:numPr>
          <w:ilvl w:val="0"/>
          <w:numId w:val="0"/>
        </w:numPr>
        <w:ind w:firstLine="560" w:firstLineChars="200"/>
        <w:rPr>
          <w:rFonts w:hint="eastAsia" w:ascii="宋体" w:hAnsi="宋体" w:cs="Times New Roman"/>
          <w:color w:val="000000"/>
          <w:sz w:val="28"/>
          <w:szCs w:val="28"/>
        </w:rPr>
      </w:pPr>
      <w:r>
        <w:rPr>
          <w:rFonts w:hint="eastAsia" w:ascii="宋体" w:hAnsi="宋体" w:cs="Times New Roman"/>
          <w:color w:val="000000"/>
          <w:sz w:val="28"/>
          <w:szCs w:val="28"/>
        </w:rPr>
        <w:t>编制单位具有广泛的行业代表性、地域代表性，并能保证相关工作费用。</w:t>
      </w:r>
    </w:p>
    <w:p w14:paraId="5834596F">
      <w:pPr>
        <w:pStyle w:val="15"/>
        <w:numPr>
          <w:ilvl w:val="0"/>
          <w:numId w:val="0"/>
        </w:numPr>
        <w:ind w:firstLine="560" w:firstLineChars="20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color w:val="000000"/>
          <w:sz w:val="28"/>
          <w:szCs w:val="28"/>
        </w:rPr>
        <w:t>编制组成员具有较强的专业背景，并能保证编制工作时间。</w:t>
      </w:r>
    </w:p>
    <w:p w14:paraId="70A71349">
      <w:pPr>
        <w:spacing w:line="300" w:lineRule="auto"/>
        <w:rPr>
          <w:rFonts w:hint="eastAsia" w:ascii="宋体" w:hAnsi="宋体" w:cs="Times New Roman"/>
          <w:color w:val="000000"/>
          <w:sz w:val="28"/>
          <w:szCs w:val="28"/>
          <w:lang w:eastAsia="zh-CN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三、标准编制的工作基础</w:t>
      </w:r>
    </w:p>
    <w:p w14:paraId="72B84545">
      <w:pPr>
        <w:spacing w:line="300" w:lineRule="auto"/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四、前期筹备工作</w:t>
      </w:r>
    </w:p>
    <w:p w14:paraId="4A03CFC8">
      <w:pPr>
        <w:spacing w:line="300" w:lineRule="auto"/>
        <w:rPr>
          <w:rFonts w:hint="eastAsia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  <w:lang w:eastAsia="zh-CN"/>
        </w:rPr>
        <w:t>五、</w:t>
      </w:r>
      <w:r>
        <w:rPr>
          <w:rFonts w:hint="eastAsia" w:eastAsia="仿宋_GB2312" w:cs="仿宋_GB2312"/>
          <w:b/>
          <w:bCs/>
          <w:color w:val="auto"/>
          <w:sz w:val="28"/>
          <w:szCs w:val="28"/>
        </w:rPr>
        <w:t>主要章节内容</w:t>
      </w:r>
    </w:p>
    <w:p w14:paraId="4A713755"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六、需要调查研究的主要问题，必要的测试验证项目</w:t>
      </w:r>
    </w:p>
    <w:p w14:paraId="194C5243"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七、编制组成员工作分工</w:t>
      </w:r>
    </w:p>
    <w:tbl>
      <w:tblPr>
        <w:tblStyle w:val="9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EE2EE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000"/>
        <w:gridCol w:w="1893"/>
        <w:gridCol w:w="1235"/>
        <w:gridCol w:w="1129"/>
        <w:gridCol w:w="3360"/>
      </w:tblGrid>
      <w:tr w14:paraId="091E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</w:tcPr>
          <w:p w14:paraId="7539BA2B">
            <w:pPr>
              <w:ind w:firstLine="210" w:firstLineChars="1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00" w:type="dxa"/>
            <w:shd w:val="clear" w:color="auto" w:fill="DEE2EE"/>
          </w:tcPr>
          <w:p w14:paraId="785356D5">
            <w:pPr>
              <w:spacing w:line="300" w:lineRule="auto"/>
              <w:ind w:firstLine="210" w:firstLineChars="1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893" w:type="dxa"/>
            <w:shd w:val="clear" w:color="auto" w:fill="DEE2EE"/>
          </w:tcPr>
          <w:p w14:paraId="6550E4A5">
            <w:pPr>
              <w:spacing w:line="300" w:lineRule="auto"/>
              <w:ind w:firstLine="210" w:firstLineChars="100"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分工</w:t>
            </w:r>
          </w:p>
        </w:tc>
        <w:tc>
          <w:tcPr>
            <w:tcW w:w="1235" w:type="dxa"/>
            <w:shd w:val="clear" w:color="auto" w:fill="DEE2EE"/>
          </w:tcPr>
          <w:p w14:paraId="7C14F444">
            <w:pPr>
              <w:spacing w:line="300" w:lineRule="auto"/>
              <w:ind w:firstLine="210" w:firstLineChars="100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129" w:type="dxa"/>
            <w:shd w:val="clear" w:color="auto" w:fill="DEE2EE"/>
          </w:tcPr>
          <w:p w14:paraId="2348C900">
            <w:pPr>
              <w:spacing w:line="300" w:lineRule="auto"/>
              <w:ind w:firstLine="210" w:firstLineChars="10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3360" w:type="dxa"/>
            <w:shd w:val="clear" w:color="auto" w:fill="DEE2EE"/>
          </w:tcPr>
          <w:p w14:paraId="29648EFD">
            <w:pPr>
              <w:spacing w:line="300" w:lineRule="auto"/>
              <w:ind w:firstLine="210" w:firstLineChars="100"/>
              <w:jc w:val="left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单位名称</w:t>
            </w:r>
          </w:p>
        </w:tc>
      </w:tr>
      <w:tr w14:paraId="3663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0031A48B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1E6CB4AF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50E6C33A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290E497E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47547A59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24BFB766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7FBF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76551AC9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7B8BB099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39062C22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1D765F75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3C2FF803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7831A7E1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564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5D19840E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6C72B4BC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5745BED4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549D0A91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7CBC5BB5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69549AED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23A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5B1853FE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2C3BB9DA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75F9A3ED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3EEC4935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032386B8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6A499EAC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DEA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22A37B88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75C5A972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17965123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2DB761D3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0F86B723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7CF165C2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618CD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6BA0F18B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26066D0E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08E93B2A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6AA2E493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2EF0086F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3CB54889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61C6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0FF4B112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47D3E4DA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79B307A3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62B2D35C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7C9C7B9F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5A28CAA9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4B8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  <w:shd w:val="clear" w:color="auto" w:fill="DEE2EE"/>
            <w:vAlign w:val="top"/>
          </w:tcPr>
          <w:p w14:paraId="147E4645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799C2F4E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47B1986F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038E58C4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2A43089D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2D0E4F2B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EB1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4DA2BC3E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25D8E917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4C800446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722C317C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5041A973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1B6C6B01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2B0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18E2F7EE">
            <w:pPr>
              <w:ind w:firstLine="18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4BF0CED1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2412AFF2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44CA7D09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134CAA46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74447149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4D7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4F4C552C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3EE2614A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237808AE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707DD4EE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5CA4F0F0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215EE585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 w14:paraId="1B10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6196734B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4CA95801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5A886E09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481676E7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7BCFB24F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2A1468B1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  <w:tr w14:paraId="61868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1499F1C0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6276F1EE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233D9397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4921B5AE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1C4682FB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10A6CE86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6514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1B51EAE4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48B3ADE0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523A50C7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7FA6F06A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7B533B90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3F016A16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B523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683370F2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275573A0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55611E82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5EA48512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7D0E3152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4B68ADC5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D13A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68CDE532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6AC80F07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4241CC50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7DAF0F65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5FF8F611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7301D31B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77B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685A677D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076C3464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024F6666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23C814AD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201A39C6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4FD91445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EDE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2E50B9EA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39E1EE83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38042E4A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02CEFADE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723633CB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689897A2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C4F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2A4E1CA0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73746D50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2A46EEA7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0B42653F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58D88A42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1E2C7ECD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4BC7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19FEA128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1C1FA3BF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1D0D395D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757D3531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2B7F1EA9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515610DC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2CE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EE2EE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4B74862B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3F632FE9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73D00EA6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421373E5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5DD50294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3FBA4D30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384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shd w:val="clear" w:color="auto" w:fill="DEE2EE"/>
            <w:vAlign w:val="top"/>
          </w:tcPr>
          <w:p w14:paraId="4DD0E12B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shd w:val="clear" w:color="auto" w:fill="DEE2EE"/>
            <w:vAlign w:val="top"/>
          </w:tcPr>
          <w:p w14:paraId="05B14D21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93" w:type="dxa"/>
            <w:shd w:val="clear" w:color="auto" w:fill="DEE2EE"/>
            <w:vAlign w:val="top"/>
          </w:tcPr>
          <w:p w14:paraId="5428F805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35" w:type="dxa"/>
            <w:shd w:val="clear" w:color="auto" w:fill="DEE2EE"/>
            <w:vAlign w:val="top"/>
          </w:tcPr>
          <w:p w14:paraId="291DE1C6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shd w:val="clear" w:color="auto" w:fill="DEE2EE"/>
            <w:vAlign w:val="top"/>
          </w:tcPr>
          <w:p w14:paraId="3BEAD2C9">
            <w:pPr>
              <w:ind w:firstLine="180" w:firstLineChars="100"/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360" w:type="dxa"/>
            <w:shd w:val="clear" w:color="auto" w:fill="DEE2EE"/>
            <w:vAlign w:val="top"/>
          </w:tcPr>
          <w:p w14:paraId="7F0F746B">
            <w:pPr>
              <w:jc w:val="left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 w14:paraId="56CE1BFF">
      <w:pPr>
        <w:spacing w:line="300" w:lineRule="auto"/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八、工作进度计划</w:t>
      </w:r>
    </w:p>
    <w:p w14:paraId="34B74B39"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九、其他需要安排的工作</w:t>
      </w:r>
    </w:p>
    <w:p w14:paraId="135803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AE0A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8D770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8D770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D0E97"/>
    <w:multiLevelType w:val="multilevel"/>
    <w:tmpl w:val="0CED0E9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kZGMyMWUzMjE1MjhiMTgxYTdmZjUxNGFmMGE3ZmUifQ=="/>
  </w:docVars>
  <w:rsids>
    <w:rsidRoot w:val="00396523"/>
    <w:rsid w:val="00033617"/>
    <w:rsid w:val="000C1151"/>
    <w:rsid w:val="000C3E00"/>
    <w:rsid w:val="000F6934"/>
    <w:rsid w:val="00155034"/>
    <w:rsid w:val="00175E95"/>
    <w:rsid w:val="0017699D"/>
    <w:rsid w:val="00186E1C"/>
    <w:rsid w:val="002676EB"/>
    <w:rsid w:val="002A609D"/>
    <w:rsid w:val="002D481A"/>
    <w:rsid w:val="00327E8B"/>
    <w:rsid w:val="00351437"/>
    <w:rsid w:val="00387C2C"/>
    <w:rsid w:val="00396523"/>
    <w:rsid w:val="003B65ED"/>
    <w:rsid w:val="003C4F74"/>
    <w:rsid w:val="00407134"/>
    <w:rsid w:val="00447037"/>
    <w:rsid w:val="00474D5D"/>
    <w:rsid w:val="00492EF9"/>
    <w:rsid w:val="00493A43"/>
    <w:rsid w:val="004D2827"/>
    <w:rsid w:val="0056008F"/>
    <w:rsid w:val="00572341"/>
    <w:rsid w:val="005B795A"/>
    <w:rsid w:val="005C0C48"/>
    <w:rsid w:val="005E093C"/>
    <w:rsid w:val="005F2AB9"/>
    <w:rsid w:val="005F7250"/>
    <w:rsid w:val="00642D79"/>
    <w:rsid w:val="006562B0"/>
    <w:rsid w:val="006779E3"/>
    <w:rsid w:val="006B27BF"/>
    <w:rsid w:val="006C249B"/>
    <w:rsid w:val="006F2491"/>
    <w:rsid w:val="006F2DAC"/>
    <w:rsid w:val="00734E04"/>
    <w:rsid w:val="008B2AE8"/>
    <w:rsid w:val="008C3356"/>
    <w:rsid w:val="0094710C"/>
    <w:rsid w:val="00967E3E"/>
    <w:rsid w:val="00A06A51"/>
    <w:rsid w:val="00A22795"/>
    <w:rsid w:val="00A366F5"/>
    <w:rsid w:val="00AB17B1"/>
    <w:rsid w:val="00AD3B31"/>
    <w:rsid w:val="00B3310C"/>
    <w:rsid w:val="00B435C0"/>
    <w:rsid w:val="00B51E08"/>
    <w:rsid w:val="00B53A02"/>
    <w:rsid w:val="00B90544"/>
    <w:rsid w:val="00BA30C0"/>
    <w:rsid w:val="00BD42B8"/>
    <w:rsid w:val="00C11466"/>
    <w:rsid w:val="00C15859"/>
    <w:rsid w:val="00C91475"/>
    <w:rsid w:val="00CD755C"/>
    <w:rsid w:val="00D53C3B"/>
    <w:rsid w:val="00D57587"/>
    <w:rsid w:val="00D86636"/>
    <w:rsid w:val="00DB251B"/>
    <w:rsid w:val="00DE1C45"/>
    <w:rsid w:val="00DF7897"/>
    <w:rsid w:val="00E0157D"/>
    <w:rsid w:val="00E7320D"/>
    <w:rsid w:val="00EE23E4"/>
    <w:rsid w:val="00EE3143"/>
    <w:rsid w:val="00F129B0"/>
    <w:rsid w:val="00F2278C"/>
    <w:rsid w:val="00F6482B"/>
    <w:rsid w:val="00F65115"/>
    <w:rsid w:val="00FA4DFE"/>
    <w:rsid w:val="02B04EBD"/>
    <w:rsid w:val="04172E53"/>
    <w:rsid w:val="04C1362C"/>
    <w:rsid w:val="07002D8D"/>
    <w:rsid w:val="08F80C0B"/>
    <w:rsid w:val="0D2F5437"/>
    <w:rsid w:val="10334930"/>
    <w:rsid w:val="11EE234D"/>
    <w:rsid w:val="12771CDE"/>
    <w:rsid w:val="188D5C06"/>
    <w:rsid w:val="1C7A24A5"/>
    <w:rsid w:val="1EDF00BC"/>
    <w:rsid w:val="21930840"/>
    <w:rsid w:val="227E692E"/>
    <w:rsid w:val="22A42E37"/>
    <w:rsid w:val="296740C8"/>
    <w:rsid w:val="296D5C14"/>
    <w:rsid w:val="2AFB4C99"/>
    <w:rsid w:val="2CAC2575"/>
    <w:rsid w:val="2CCA4082"/>
    <w:rsid w:val="2E53693B"/>
    <w:rsid w:val="2EB8626D"/>
    <w:rsid w:val="2F2C1C80"/>
    <w:rsid w:val="2FDB7A73"/>
    <w:rsid w:val="32EC0364"/>
    <w:rsid w:val="334B76B9"/>
    <w:rsid w:val="33E10150"/>
    <w:rsid w:val="36941E25"/>
    <w:rsid w:val="38F2755B"/>
    <w:rsid w:val="3A3D6C45"/>
    <w:rsid w:val="3BF75145"/>
    <w:rsid w:val="3DEE35CA"/>
    <w:rsid w:val="439A2BC7"/>
    <w:rsid w:val="46DA3607"/>
    <w:rsid w:val="46ED441F"/>
    <w:rsid w:val="47A63131"/>
    <w:rsid w:val="4A632411"/>
    <w:rsid w:val="4B3F613C"/>
    <w:rsid w:val="4B44740D"/>
    <w:rsid w:val="4B843477"/>
    <w:rsid w:val="4C4F38AD"/>
    <w:rsid w:val="4FC05B1D"/>
    <w:rsid w:val="51285387"/>
    <w:rsid w:val="53C77B8A"/>
    <w:rsid w:val="54F975CB"/>
    <w:rsid w:val="55375F74"/>
    <w:rsid w:val="5549554B"/>
    <w:rsid w:val="580334A8"/>
    <w:rsid w:val="593C5DE1"/>
    <w:rsid w:val="59D30324"/>
    <w:rsid w:val="5A232247"/>
    <w:rsid w:val="5A5252E6"/>
    <w:rsid w:val="5B110F8B"/>
    <w:rsid w:val="5C2B0955"/>
    <w:rsid w:val="5E3B6F8E"/>
    <w:rsid w:val="6086577E"/>
    <w:rsid w:val="61BA27D8"/>
    <w:rsid w:val="6315188C"/>
    <w:rsid w:val="66364BE4"/>
    <w:rsid w:val="6833585E"/>
    <w:rsid w:val="6A571621"/>
    <w:rsid w:val="6ABD15B4"/>
    <w:rsid w:val="6B0A3DAB"/>
    <w:rsid w:val="6BD84ED9"/>
    <w:rsid w:val="70496352"/>
    <w:rsid w:val="70661A2C"/>
    <w:rsid w:val="74C6171E"/>
    <w:rsid w:val="75B07D22"/>
    <w:rsid w:val="76131024"/>
    <w:rsid w:val="771C2E48"/>
    <w:rsid w:val="77C87A2E"/>
    <w:rsid w:val="77E16747"/>
    <w:rsid w:val="789254BD"/>
    <w:rsid w:val="79076040"/>
    <w:rsid w:val="7ABE2522"/>
    <w:rsid w:val="7BE57D35"/>
    <w:rsid w:val="7C176405"/>
    <w:rsid w:val="7CA5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FF"/>
      <w:sz w:val="21"/>
      <w:szCs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line="360" w:lineRule="auto"/>
      <w:jc w:val="center"/>
    </w:pPr>
    <w:rPr>
      <w:rFonts w:ascii="Calibri" w:hAnsi="Calibri" w:eastAsia="楷体_GB2312" w:cs="Times New Roman"/>
      <w:sz w:val="21"/>
    </w:rPr>
  </w:style>
  <w:style w:type="paragraph" w:styleId="3">
    <w:name w:val="Body Text Indent 2"/>
    <w:basedOn w:val="1"/>
    <w:autoRedefine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6">
    <w:name w:val="toc 1"/>
    <w:basedOn w:val="1"/>
    <w:next w:val="1"/>
    <w:autoRedefine/>
    <w:qFormat/>
    <w:uiPriority w:val="39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7">
    <w:name w:val="toc 2"/>
    <w:basedOn w:val="1"/>
    <w:next w:val="1"/>
    <w:autoRedefine/>
    <w:qFormat/>
    <w:uiPriority w:val="39"/>
    <w:pPr>
      <w:tabs>
        <w:tab w:val="right" w:leader="dot" w:pos="9242"/>
      </w:tabs>
    </w:pPr>
    <w:rPr>
      <w:rFonts w:ascii="宋体"/>
      <w:szCs w:val="21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autoRedefine/>
    <w:qFormat/>
    <w:uiPriority w:val="99"/>
    <w:rPr>
      <w:color w:val="0000FF"/>
      <w:spacing w:val="0"/>
      <w:w w:val="100"/>
      <w:szCs w:val="21"/>
      <w:u w:val="single"/>
    </w:rPr>
  </w:style>
  <w:style w:type="character" w:customStyle="1" w:styleId="13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6">
    <w:name w:val="网格型1"/>
    <w:basedOn w:val="17"/>
    <w:autoRedefine/>
    <w:qFormat/>
    <w:uiPriority w:val="0"/>
    <w:pPr>
      <w:widowControl w:val="0"/>
      <w:jc w:val="both"/>
    </w:pPr>
  </w:style>
  <w:style w:type="table" w:customStyle="1" w:styleId="17">
    <w:name w:val="普通表格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5368</Words>
  <Characters>5661</Characters>
  <Lines>26</Lines>
  <Paragraphs>7</Paragraphs>
  <TotalTime>7</TotalTime>
  <ScaleCrop>false</ScaleCrop>
  <LinksUpToDate>false</LinksUpToDate>
  <CharactersWithSpaces>5720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2018-04-24T03:23:00Z</dcterms:created>
  <dc:creator>lenovo lenovo</dc:creator>
  <cp:lastModifiedBy>lenovo01</cp:lastModifiedBy>
  <dcterms:modified xsi:type="dcterms:W3CDTF">2024-10-08T09:38:43Z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4B96AA3E191B4F62994A5EF00FED43B4_13</vt:lpwstr>
  </property>
</Properties>
</file>